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F26ACE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65B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0458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939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0458D2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C94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D26A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1638A3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26AAA" w:rsidRPr="00D26AAA" w:rsidRDefault="001638A3" w:rsidP="00D26A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Pr="001638A3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F65BE9">
        <w:rPr>
          <w:rFonts w:ascii="Times New Roman" w:hAnsi="Times New Roman" w:cs="Times New Roman"/>
          <w:sz w:val="24"/>
          <w:szCs w:val="24"/>
          <w:u w:val="single"/>
        </w:rPr>
        <w:t xml:space="preserve">руба </w:t>
      </w:r>
      <w:r w:rsidR="000458D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458D2" w:rsidRPr="000458D2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0458D2" w:rsidRPr="000458D2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46F8D" w:rsidRPr="00646F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="00D26AAA" w:rsidRPr="00D26AAA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Г2</w:t>
      </w:r>
      <w:r w:rsidR="00D26AAA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6AAA" w:rsidRPr="00D26AAA">
        <w:rPr>
          <w:rFonts w:ascii="Times New Roman" w:hAnsi="Times New Roman" w:cs="Times New Roman"/>
          <w:sz w:val="24"/>
          <w:szCs w:val="24"/>
          <w:u w:val="single"/>
        </w:rPr>
        <w:t xml:space="preserve">ТУ </w:t>
      </w:r>
      <w:r w:rsidR="00D26AAA">
        <w:rPr>
          <w:rFonts w:ascii="Times New Roman" w:hAnsi="Times New Roman" w:cs="Times New Roman"/>
          <w:sz w:val="24"/>
          <w:szCs w:val="24"/>
          <w:u w:val="single"/>
        </w:rPr>
        <w:t>14-3-1128-2000 или ТУ 14-3р-1128-2007</w:t>
      </w:r>
      <w:r w:rsidR="00646F8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FA577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FA5772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A5772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FA5772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3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случае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58D2" w:rsidRP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94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65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0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63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трубы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B15D6" w:rsidRP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10267F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 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C1462" w:rsidRDefault="003B1CF1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7E3363" w:rsidRPr="007E3363" w:rsidRDefault="007E3363" w:rsidP="007E3363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543546" w:rsidRDefault="003B1CF1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955668" w:rsidRPr="003B1CF1" w:rsidRDefault="00955668" w:rsidP="007E3363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7E3363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1E0245" w:rsidRPr="00F65BE9" w:rsidRDefault="00646F8D" w:rsidP="001E02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38A3">
        <w:rPr>
          <w:rFonts w:ascii="Times New Roman" w:hAnsi="Times New Roman" w:cs="Times New Roman"/>
          <w:i/>
          <w:sz w:val="24"/>
          <w:szCs w:val="24"/>
        </w:rPr>
        <w:t xml:space="preserve">Труба </w:t>
      </w:r>
      <w:r w:rsidR="000458D2">
        <w:rPr>
          <w:rFonts w:ascii="Times New Roman" w:hAnsi="Times New Roman" w:cs="Times New Roman"/>
          <w:i/>
          <w:sz w:val="24"/>
          <w:szCs w:val="24"/>
        </w:rPr>
        <w:t>3</w:t>
      </w:r>
      <w:r w:rsidR="000458D2">
        <w:rPr>
          <w:rFonts w:ascii="Times New Roman" w:hAnsi="Times New Roman" w:cs="Times New Roman"/>
          <w:i/>
          <w:sz w:val="24"/>
          <w:szCs w:val="24"/>
          <w:lang w:val="en-US"/>
        </w:rPr>
        <w:t>25</w:t>
      </w:r>
      <w:r w:rsidR="000458D2">
        <w:rPr>
          <w:rFonts w:ascii="Times New Roman" w:hAnsi="Times New Roman" w:cs="Times New Roman"/>
          <w:i/>
          <w:sz w:val="24"/>
          <w:szCs w:val="24"/>
        </w:rPr>
        <w:t>х1</w:t>
      </w:r>
      <w:r w:rsidR="000458D2">
        <w:rPr>
          <w:rFonts w:ascii="Times New Roman" w:hAnsi="Times New Roman" w:cs="Times New Roman"/>
          <w:i/>
          <w:sz w:val="24"/>
          <w:szCs w:val="24"/>
          <w:lang w:val="en-US"/>
        </w:rPr>
        <w:t>4</w:t>
      </w:r>
      <w:r w:rsidR="00EE5832">
        <w:rPr>
          <w:rFonts w:ascii="Times New Roman" w:hAnsi="Times New Roman" w:cs="Times New Roman"/>
          <w:i/>
          <w:sz w:val="24"/>
          <w:szCs w:val="24"/>
        </w:rPr>
        <w:t xml:space="preserve"> ст09</w:t>
      </w:r>
      <w:r w:rsidR="00F65BE9" w:rsidRPr="00F65BE9">
        <w:rPr>
          <w:rFonts w:ascii="Times New Roman" w:hAnsi="Times New Roman" w:cs="Times New Roman"/>
          <w:i/>
          <w:sz w:val="24"/>
          <w:szCs w:val="24"/>
        </w:rPr>
        <w:t>Г2</w:t>
      </w:r>
      <w:r w:rsidR="00EE5832">
        <w:rPr>
          <w:rFonts w:ascii="Times New Roman" w:hAnsi="Times New Roman" w:cs="Times New Roman"/>
          <w:i/>
          <w:sz w:val="24"/>
          <w:szCs w:val="24"/>
        </w:rPr>
        <w:t>С</w:t>
      </w:r>
      <w:r w:rsidR="00F65BE9">
        <w:rPr>
          <w:rFonts w:ascii="Times New Roman" w:hAnsi="Times New Roman" w:cs="Times New Roman"/>
          <w:i/>
          <w:sz w:val="24"/>
          <w:szCs w:val="24"/>
        </w:rPr>
        <w:t>.</w:t>
      </w:r>
    </w:p>
    <w:p w:rsidR="009D5014" w:rsidRPr="00F65BE9" w:rsidRDefault="009D5014" w:rsidP="007E336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25DD" w:rsidRPr="003B1CF1" w:rsidRDefault="00AE25D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2D3" w:rsidRPr="00F26ACE" w:rsidRDefault="003B1CF1" w:rsidP="00F26ACE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2141"/>
        <w:gridCol w:w="4432"/>
        <w:gridCol w:w="1134"/>
        <w:gridCol w:w="1417"/>
      </w:tblGrid>
      <w:tr w:rsidR="00646F8D" w:rsidRPr="00646F8D" w:rsidTr="00F65BE9">
        <w:trPr>
          <w:trHeight w:val="672"/>
        </w:trPr>
        <w:tc>
          <w:tcPr>
            <w:tcW w:w="623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432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ГОСТ, ТУ, </w:t>
            </w:r>
          </w:p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46F8D" w:rsidRPr="00646F8D" w:rsidRDefault="00646F8D" w:rsidP="00F65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F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9010F" w:rsidRPr="00646F8D" w:rsidTr="000458D2">
        <w:trPr>
          <w:trHeight w:val="2123"/>
        </w:trPr>
        <w:tc>
          <w:tcPr>
            <w:tcW w:w="623" w:type="dxa"/>
          </w:tcPr>
          <w:p w:rsidR="0019010F" w:rsidRPr="0019010F" w:rsidRDefault="0019010F" w:rsidP="001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right w:val="single" w:sz="4" w:space="0" w:color="auto"/>
            </w:tcBorders>
          </w:tcPr>
          <w:p w:rsidR="0019010F" w:rsidRPr="0019010F" w:rsidRDefault="0019010F" w:rsidP="00190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Труба  </w:t>
            </w:r>
          </w:p>
          <w:p w:rsidR="0019010F" w:rsidRPr="0019010F" w:rsidRDefault="000458D2" w:rsidP="00190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19010F" w:rsidRPr="0019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9010F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 w:rsidR="0019010F" w:rsidRPr="0019010F">
              <w:rPr>
                <w:rFonts w:ascii="Times New Roman" w:hAnsi="Times New Roman" w:cs="Times New Roman"/>
                <w:b/>
                <w:sz w:val="24"/>
                <w:szCs w:val="24"/>
              </w:rPr>
              <w:t>09Г2С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D2" w:rsidRPr="000458D2" w:rsidRDefault="000458D2" w:rsidP="0004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5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 14-3-1128-2000        или </w:t>
            </w:r>
          </w:p>
          <w:p w:rsidR="000458D2" w:rsidRPr="000458D2" w:rsidRDefault="000458D2" w:rsidP="0004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8D2">
              <w:rPr>
                <w:rFonts w:ascii="Times New Roman" w:hAnsi="Times New Roman" w:cs="Times New Roman"/>
                <w:b/>
                <w:sz w:val="24"/>
                <w:szCs w:val="24"/>
              </w:rPr>
              <w:t>ТУ 14-3р-1128-2007</w:t>
            </w:r>
          </w:p>
          <w:p w:rsidR="000458D2" w:rsidRPr="000458D2" w:rsidRDefault="000458D2" w:rsidP="00045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термообработаны</w:t>
            </w:r>
            <w:proofErr w:type="spellEnd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гидроиспытаны</w:t>
            </w:r>
            <w:proofErr w:type="spellEnd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с испытанием на ударный изгиб при температуре минус 60 °С,</w:t>
            </w:r>
          </w:p>
          <w:p w:rsidR="000458D2" w:rsidRPr="000458D2" w:rsidRDefault="000458D2" w:rsidP="00045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</w:t>
            </w: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29,4 Дж/см</w:t>
            </w:r>
            <w:proofErr w:type="gramStart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(3,0 кгс ∙м/см2)</w:t>
            </w:r>
          </w:p>
          <w:p w:rsidR="000458D2" w:rsidRPr="000458D2" w:rsidRDefault="000458D2" w:rsidP="000458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</w:t>
            </w: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≥ 39,2 Дж/см</w:t>
            </w:r>
            <w:proofErr w:type="gramStart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458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(4,0 кгс ∙м/см2)</w:t>
            </w:r>
          </w:p>
          <w:p w:rsidR="0019010F" w:rsidRPr="0019010F" w:rsidRDefault="0019010F" w:rsidP="001901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9010F" w:rsidRPr="0019010F" w:rsidRDefault="0019010F" w:rsidP="00190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10F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417" w:type="dxa"/>
          </w:tcPr>
          <w:p w:rsidR="0019010F" w:rsidRPr="000458D2" w:rsidRDefault="0019010F" w:rsidP="0019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01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4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58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8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9D5014" w:rsidRPr="00646F8D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D56706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 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526B4" w:rsidRDefault="008526B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5014" w:rsidRPr="003B1CF1" w:rsidRDefault="009D501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55668" w:rsidRPr="00282A57" w:rsidRDefault="00955668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82A57" w:rsidRPr="001E0245" w:rsidRDefault="003B1CF1" w:rsidP="00282A5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1E0245" w:rsidRPr="000F2D9D" w:rsidRDefault="001E0245" w:rsidP="001E02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A57" w:rsidRPr="001E0245" w:rsidRDefault="00DF5EEA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="00B70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соответствие </w:t>
      </w:r>
      <w:r w:rsidR="0019010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ТУ</w:t>
      </w:r>
      <w:r w:rsidR="00502B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C9303E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0F2D9D" w:rsidRDefault="000F2D9D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C1462" w:rsidRDefault="003C1462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3B1CF1" w:rsidRPr="005D03F5" w:rsidRDefault="0010267F" w:rsidP="00C9019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К.С. 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предложение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Участника установленным требованиям (при необходимости),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документы, на </w:t>
      </w:r>
      <w:proofErr w:type="spell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1. В техническом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предложении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DD4944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BE37D2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Default="004E0592"/>
    <w:sectPr w:rsidR="004E0592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A05F2"/>
    <w:rsid w:val="000A633C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9010F"/>
    <w:rsid w:val="001A58B0"/>
    <w:rsid w:val="001B690C"/>
    <w:rsid w:val="001C2B66"/>
    <w:rsid w:val="001E0245"/>
    <w:rsid w:val="001E0D15"/>
    <w:rsid w:val="001E52DB"/>
    <w:rsid w:val="0021153D"/>
    <w:rsid w:val="00212EC9"/>
    <w:rsid w:val="00216FF8"/>
    <w:rsid w:val="002305DE"/>
    <w:rsid w:val="00230A51"/>
    <w:rsid w:val="00244700"/>
    <w:rsid w:val="0024705B"/>
    <w:rsid w:val="00250E58"/>
    <w:rsid w:val="00251AAA"/>
    <w:rsid w:val="00260570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728D7"/>
    <w:rsid w:val="00D83A31"/>
    <w:rsid w:val="00D93920"/>
    <w:rsid w:val="00D96F70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7415F"/>
    <w:rsid w:val="00E772C6"/>
    <w:rsid w:val="00E81F54"/>
    <w:rsid w:val="00E8397E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83ED8"/>
    <w:rsid w:val="00F90FFC"/>
    <w:rsid w:val="00FA5772"/>
    <w:rsid w:val="00FA646C"/>
    <w:rsid w:val="00FB366C"/>
    <w:rsid w:val="00FF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tk-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kev@sn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ptk-mos.ru/" TargetMode="External"/><Relationship Id="rId10" Type="http://schemas.openxmlformats.org/officeDocument/2006/relationships/hyperlink" Target="mailto:12kev@sn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2kev@sn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13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163</cp:revision>
  <cp:lastPrinted>2015-06-23T12:20:00Z</cp:lastPrinted>
  <dcterms:created xsi:type="dcterms:W3CDTF">2018-02-05T05:58:00Z</dcterms:created>
  <dcterms:modified xsi:type="dcterms:W3CDTF">2018-07-19T11:07:00Z</dcterms:modified>
</cp:coreProperties>
</file>